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921">
        <w:rPr>
          <w:rFonts w:ascii="Times New Roman" w:hAnsi="Times New Roman"/>
          <w:sz w:val="24"/>
          <w:szCs w:val="24"/>
        </w:rPr>
        <w:t>АДМИНИСТРАЦИЯ МИНЕРАЛОВОДСКОГО</w:t>
      </w:r>
    </w:p>
    <w:p w:rsidR="00BE0F78" w:rsidRPr="007A0921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A0921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A0921">
        <w:rPr>
          <w:rFonts w:ascii="Times New Roman" w:hAnsi="Times New Roman"/>
          <w:bCs/>
          <w:sz w:val="32"/>
          <w:szCs w:val="32"/>
        </w:rPr>
        <w:t xml:space="preserve"> </w:t>
      </w:r>
      <w:r w:rsidRPr="007A0921">
        <w:rPr>
          <w:rFonts w:ascii="Times New Roman" w:hAnsi="Times New Roman"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5F370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5F3706">
        <w:rPr>
          <w:rFonts w:ascii="Times New Roman" w:hAnsi="Times New Roman"/>
          <w:color w:val="000000"/>
          <w:sz w:val="24"/>
          <w:szCs w:val="24"/>
        </w:rPr>
        <w:t>15.12.2022</w:t>
      </w:r>
      <w:r w:rsidR="00710F69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</w:t>
      </w:r>
      <w:r w:rsidR="005F3706">
        <w:rPr>
          <w:rFonts w:ascii="Times New Roman" w:hAnsi="Times New Roman"/>
          <w:color w:val="000000"/>
          <w:sz w:val="24"/>
          <w:szCs w:val="24"/>
        </w:rPr>
        <w:t>№ 3055</w:t>
      </w:r>
      <w:bookmarkStart w:id="0" w:name="_GoBack"/>
      <w:bookmarkEnd w:id="0"/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   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710F69" w:rsidRPr="00710F69" w:rsidRDefault="00710F69" w:rsidP="00710F6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 xml:space="preserve">О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 утвержденную  постановлением администрации Минераловодского городского округа </w:t>
      </w:r>
    </w:p>
    <w:p w:rsidR="00710F69" w:rsidRPr="00710F69" w:rsidRDefault="00710F69" w:rsidP="00710F69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>от    06.12.2019  № 2675</w:t>
      </w:r>
    </w:p>
    <w:p w:rsidR="00710F69" w:rsidRPr="00710F69" w:rsidRDefault="00710F69" w:rsidP="00710F69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30"/>
          <w:szCs w:val="30"/>
        </w:rPr>
      </w:pPr>
    </w:p>
    <w:p w:rsidR="00710F69" w:rsidRPr="00710F69" w:rsidRDefault="00710F69" w:rsidP="00710F6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710F69">
        <w:rPr>
          <w:rFonts w:ascii="Times New Roman" w:hAnsi="Times New Roman"/>
          <w:bCs/>
          <w:sz w:val="28"/>
          <w:szCs w:val="28"/>
        </w:rPr>
        <w:t xml:space="preserve">            В соответствии со статьями 172, 179 Бюджетного  кодекса Российской Федерации от 31.07.1998 № 145-ФЗ,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  </w:t>
      </w:r>
      <w:r w:rsidRPr="00710F69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710F69" w:rsidRPr="00710F69" w:rsidRDefault="00710F69" w:rsidP="00710F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710F69" w:rsidRPr="00710F69" w:rsidRDefault="00710F69" w:rsidP="00710F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</w:p>
    <w:p w:rsidR="00710F69" w:rsidRPr="00170F2B" w:rsidRDefault="00710F69" w:rsidP="00710F69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170F2B">
        <w:rPr>
          <w:rFonts w:ascii="Times New Roman" w:hAnsi="Times New Roman"/>
          <w:sz w:val="28"/>
          <w:szCs w:val="28"/>
        </w:rPr>
        <w:t xml:space="preserve"> Утвердить прилагаемые изменения, которые вносятся в  муниципальную   программу  Минераловодского  городского  округа  «Развитие 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 № 2733, от  12.05.2020  № 885, от  08.06.2020     № 1082, от  08.12.2020   № 2640, от  17.12.2020  № 2759, от   11.03.2021   №   445,  от   06.04.2021   № 630,  от    29.06.2021   №  1362,  от    24.08.2021   №  1787, от   16.12.2021  № 2639, от   18.02.2022 №   250, от   29.03.2022 </w:t>
      </w:r>
      <w:r w:rsidR="00170F2B">
        <w:rPr>
          <w:rFonts w:ascii="Times New Roman" w:hAnsi="Times New Roman"/>
          <w:sz w:val="28"/>
          <w:szCs w:val="28"/>
        </w:rPr>
        <w:t xml:space="preserve"> </w:t>
      </w:r>
      <w:r w:rsidRPr="00170F2B">
        <w:rPr>
          <w:rFonts w:ascii="Times New Roman" w:hAnsi="Times New Roman"/>
          <w:sz w:val="28"/>
          <w:szCs w:val="28"/>
        </w:rPr>
        <w:t>№ 601, от   07.07.2022   № 1589, от   23.09.2022   № 2186).</w:t>
      </w:r>
    </w:p>
    <w:p w:rsidR="00710F69" w:rsidRPr="00710F69" w:rsidRDefault="00710F69" w:rsidP="00710F69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 xml:space="preserve"> </w:t>
      </w:r>
    </w:p>
    <w:p w:rsidR="00710F69" w:rsidRPr="00710F69" w:rsidRDefault="00710F69" w:rsidP="00710F69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710F69" w:rsidRPr="00710F69" w:rsidRDefault="00710F69" w:rsidP="00710F69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F69" w:rsidRPr="00710F69" w:rsidRDefault="00710F69" w:rsidP="00710F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:rsidR="00710F69" w:rsidRPr="00710F69" w:rsidRDefault="00710F69" w:rsidP="00710F6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0F69" w:rsidRPr="00710F69" w:rsidRDefault="00710F69" w:rsidP="00710F69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0F69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после  его официального опубликования (обнародования)  с 1 января  2023 года. </w:t>
      </w:r>
    </w:p>
    <w:p w:rsidR="00710F69" w:rsidRPr="00710F69" w:rsidRDefault="00710F69" w:rsidP="00710F6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C4" w:rsidRDefault="006643C4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4C45E6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</w:t>
      </w:r>
      <w:r w:rsidR="004C45E6">
        <w:rPr>
          <w:rFonts w:ascii="Times New Roman" w:eastAsia="Calibri" w:hAnsi="Times New Roman"/>
          <w:sz w:val="28"/>
          <w:szCs w:val="28"/>
        </w:rPr>
        <w:t>а  Минераловодского</w:t>
      </w:r>
    </w:p>
    <w:p w:rsidR="00DF5A43" w:rsidRPr="00DF5A43" w:rsidRDefault="00DF5A43" w:rsidP="00DF5A43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 w:rsidRPr="00DF5A43">
        <w:rPr>
          <w:rFonts w:ascii="Times New Roman" w:eastAsia="Calibri" w:hAnsi="Times New Roman"/>
          <w:sz w:val="28"/>
          <w:szCs w:val="28"/>
        </w:rPr>
        <w:t xml:space="preserve">         городского   округа                      </w:t>
      </w:r>
      <w:r w:rsidR="004C45E6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F5A43">
        <w:rPr>
          <w:rFonts w:ascii="Times New Roman" w:eastAsia="Calibri" w:hAnsi="Times New Roman"/>
          <w:sz w:val="28"/>
          <w:szCs w:val="28"/>
        </w:rPr>
        <w:t xml:space="preserve">                </w:t>
      </w:r>
      <w:r w:rsidR="00824575">
        <w:rPr>
          <w:rFonts w:ascii="Times New Roman" w:eastAsia="Calibri" w:hAnsi="Times New Roman"/>
          <w:sz w:val="28"/>
          <w:szCs w:val="28"/>
        </w:rPr>
        <w:t>В. С. Сергиенко</w:t>
      </w:r>
    </w:p>
    <w:p w:rsidR="003436F2" w:rsidRPr="003436F2" w:rsidRDefault="003436F2" w:rsidP="003436F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4C45E6" w:rsidRDefault="004C45E6" w:rsidP="008C27C9">
      <w:pPr>
        <w:spacing w:after="0" w:line="240" w:lineRule="auto"/>
        <w:ind w:left="4678"/>
        <w:rPr>
          <w:rFonts w:ascii="Times New Roman" w:hAnsi="Times New Roman"/>
          <w:color w:val="000000"/>
          <w:sz w:val="28"/>
          <w:szCs w:val="28"/>
        </w:rPr>
      </w:pPr>
    </w:p>
    <w:sectPr w:rsidR="004C45E6" w:rsidSect="00E23C45">
      <w:head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CAF" w:rsidRDefault="00954CAF" w:rsidP="004A0673">
      <w:pPr>
        <w:spacing w:after="0" w:line="240" w:lineRule="auto"/>
      </w:pPr>
      <w:r>
        <w:separator/>
      </w:r>
    </w:p>
  </w:endnote>
  <w:endnote w:type="continuationSeparator" w:id="0">
    <w:p w:rsidR="00954CAF" w:rsidRDefault="00954CAF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CAF" w:rsidRDefault="00954CAF" w:rsidP="004A0673">
      <w:pPr>
        <w:spacing w:after="0" w:line="240" w:lineRule="auto"/>
      </w:pPr>
      <w:r>
        <w:separator/>
      </w:r>
    </w:p>
  </w:footnote>
  <w:footnote w:type="continuationSeparator" w:id="0">
    <w:p w:rsidR="00954CAF" w:rsidRDefault="00954CAF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3706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946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0F2B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5E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3706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0F69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4CAF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A5B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0BE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6DA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266C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C5F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112E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5BAC4-C442-473C-8F98-4A6C9B93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4026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421</cp:revision>
  <cp:lastPrinted>2022-09-12T07:35:00Z</cp:lastPrinted>
  <dcterms:created xsi:type="dcterms:W3CDTF">2018-11-15T11:46:00Z</dcterms:created>
  <dcterms:modified xsi:type="dcterms:W3CDTF">2022-12-27T07:13:00Z</dcterms:modified>
</cp:coreProperties>
</file>